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842C" w14:textId="77777777" w:rsidR="004A0F8C" w:rsidRPr="00770992" w:rsidRDefault="004A0F8C" w:rsidP="004A0F8C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3CR Community Radio</w:t>
      </w:r>
    </w:p>
    <w:p w14:paraId="524659D6" w14:textId="77777777" w:rsidR="004A0F8C" w:rsidRPr="00770992" w:rsidRDefault="004A0F8C" w:rsidP="004A0F8C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Federation of Community Legal Centres</w:t>
      </w:r>
    </w:p>
    <w:p w14:paraId="662199CA" w14:textId="77777777" w:rsidR="004A0F8C" w:rsidRDefault="004A0F8C" w:rsidP="004A0F8C">
      <w:pPr>
        <w:rPr>
          <w:b/>
          <w:bCs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Victoria Law Foundation</w:t>
      </w:r>
      <w:r w:rsidRPr="004A0F8C">
        <w:rPr>
          <w:b/>
          <w:bCs/>
        </w:rPr>
        <w:t xml:space="preserve"> </w:t>
      </w:r>
    </w:p>
    <w:p w14:paraId="0861A158" w14:textId="77777777" w:rsidR="004A0F8C" w:rsidRDefault="004A0F8C" w:rsidP="004A0F8C">
      <w:pPr>
        <w:rPr>
          <w:b/>
          <w:bCs/>
        </w:rPr>
      </w:pPr>
    </w:p>
    <w:p w14:paraId="4C7957A7" w14:textId="77777777" w:rsidR="004A0F8C" w:rsidRPr="004A0F8C" w:rsidRDefault="004A0F8C" w:rsidP="004A0F8C">
      <w:pPr>
        <w:rPr>
          <w:sz w:val="28"/>
          <w:szCs w:val="28"/>
        </w:rPr>
      </w:pPr>
      <w:r w:rsidRPr="004A0F8C">
        <w:rPr>
          <w:sz w:val="28"/>
          <w:szCs w:val="28"/>
        </w:rPr>
        <w:t xml:space="preserve">If you're a renter with problems such as repairs, getting your bond back, negotiating a rent hike or facing eviction - it helps to know your rights. For free information and advice on renting, you can visit Tenants Victoria at </w:t>
      </w:r>
      <w:hyperlink r:id="rId4" w:tgtFrame="_blank" w:tooltip="Original URL: http://www.tenants.vic.org.au/. Click or tap if you trust this link." w:history="1">
        <w:r w:rsidRPr="004A0F8C">
          <w:rPr>
            <w:rStyle w:val="Hyperlink"/>
            <w:sz w:val="28"/>
            <w:szCs w:val="28"/>
          </w:rPr>
          <w:t>www.tenants.vic.org.au</w:t>
        </w:r>
      </w:hyperlink>
      <w:r w:rsidRPr="004A0F8C">
        <w:rPr>
          <w:sz w:val="28"/>
          <w:szCs w:val="28"/>
        </w:rPr>
        <w:t xml:space="preserve">, Anika Legal at </w:t>
      </w:r>
      <w:hyperlink r:id="rId5" w:tgtFrame="_blank" w:history="1">
        <w:r w:rsidRPr="004A0F8C">
          <w:rPr>
            <w:rStyle w:val="Hyperlink"/>
            <w:sz w:val="28"/>
            <w:szCs w:val="28"/>
          </w:rPr>
          <w:t>www.anikalegal.com</w:t>
        </w:r>
      </w:hyperlink>
      <w:r w:rsidRPr="004A0F8C">
        <w:rPr>
          <w:sz w:val="28"/>
          <w:szCs w:val="28"/>
        </w:rPr>
        <w:t>, or contact your nearest community legal centre. </w:t>
      </w:r>
    </w:p>
    <w:p w14:paraId="662477C2" w14:textId="77777777" w:rsidR="004A0F8C" w:rsidRPr="004A0F8C" w:rsidRDefault="004A0F8C" w:rsidP="004A0F8C">
      <w:pPr>
        <w:rPr>
          <w:sz w:val="28"/>
          <w:szCs w:val="28"/>
        </w:rPr>
      </w:pPr>
      <w:r w:rsidRPr="004A0F8C">
        <w:rPr>
          <w:sz w:val="28"/>
          <w:szCs w:val="28"/>
        </w:rPr>
        <w:t> </w:t>
      </w:r>
    </w:p>
    <w:p w14:paraId="2013425E" w14:textId="77777777" w:rsidR="004A0F8C" w:rsidRDefault="004A0F8C" w:rsidP="004A0F8C">
      <w:pPr>
        <w:rPr>
          <w:sz w:val="28"/>
          <w:szCs w:val="28"/>
        </w:rPr>
      </w:pPr>
      <w:r w:rsidRPr="004A0F8C">
        <w:rPr>
          <w:sz w:val="28"/>
          <w:szCs w:val="28"/>
        </w:rPr>
        <w:t xml:space="preserve">The government is planning to demolish and redevelop high rise public housing towers in Melbourne. If you're living in a public housing tower and need free legal advice about your options, find your nearest community legal centre at </w:t>
      </w:r>
      <w:hyperlink r:id="rId6" w:tgtFrame="_blank" w:tooltip="Original URL: http://www.fclc.org.au/. Click or tap if you trust this link." w:history="1">
        <w:r w:rsidRPr="004A0F8C">
          <w:rPr>
            <w:rStyle w:val="Hyperlink"/>
            <w:sz w:val="28"/>
            <w:szCs w:val="28"/>
          </w:rPr>
          <w:t>www.fclc.org.au.</w:t>
        </w:r>
      </w:hyperlink>
      <w:r w:rsidRPr="004A0F8C">
        <w:rPr>
          <w:sz w:val="28"/>
          <w:szCs w:val="28"/>
        </w:rPr>
        <w:t> </w:t>
      </w:r>
    </w:p>
    <w:p w14:paraId="44947F03" w14:textId="49B69A8E" w:rsidR="004A0F8C" w:rsidRPr="004A0F8C" w:rsidRDefault="004A0F8C" w:rsidP="004A0F8C">
      <w:pPr>
        <w:rPr>
          <w:sz w:val="28"/>
          <w:szCs w:val="28"/>
        </w:rPr>
      </w:pPr>
      <w:r>
        <w:rPr>
          <w:sz w:val="28"/>
          <w:szCs w:val="28"/>
        </w:rPr>
        <w:t xml:space="preserve">The Federation of Community Legal Centres is a 3CR Supporter. </w:t>
      </w:r>
    </w:p>
    <w:p w14:paraId="6184C385" w14:textId="77777777" w:rsidR="00745F29" w:rsidRDefault="00745F29"/>
    <w:sectPr w:rsidR="00745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8C"/>
    <w:rsid w:val="004A0F8C"/>
    <w:rsid w:val="00745F29"/>
    <w:rsid w:val="00760DA1"/>
    <w:rsid w:val="008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764B"/>
  <w15:chartTrackingRefBased/>
  <w15:docId w15:val="{F5BA17EC-1504-406D-9E67-ADBD74EA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F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0F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0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01.safelinks.protection.outlook.com/?url=http%3A%2F%2Fwww.fclc.org.au%2F&amp;data=05%7C02%7Cprojects%403cr.org.au%7C4515f919c7e54cc843f208dd126ebeed%7Caf3124aa195f4ab387f81a4ff4384ec3%7C0%7C0%7C638686989221997691%7CUnknown%7CTWFpbGZsb3d8eyJFbXB0eU1hcGkiOnRydWUsIlYiOiIwLjAuMDAwMCIsIlAiOiJXaW4zMiIsIkFOIjoiTWFpbCIsIldUIjoyfQ%3D%3D%7C0%7C%7C%7C&amp;sdata=Ngz5eOc85L0kEQYxcKyEBgWOR5CCRXxNcokn%2BSYJlH8%3D&amp;reserved=0" TargetMode="External"/><Relationship Id="rId5" Type="http://schemas.openxmlformats.org/officeDocument/2006/relationships/hyperlink" Target="http://www.anikalegal.com/" TargetMode="External"/><Relationship Id="rId4" Type="http://schemas.openxmlformats.org/officeDocument/2006/relationships/hyperlink" Target="https://aus01.safelinks.protection.outlook.com/?url=http%3A%2F%2Fwww.tenants.vic.org.au%2F&amp;data=05%7C02%7Cprojects%403cr.org.au%7C4515f919c7e54cc843f208dd126ebeed%7Caf3124aa195f4ab387f81a4ff4384ec3%7C0%7C0%7C638686989221972555%7CUnknown%7CTWFpbGZsb3d8eyJFbXB0eU1hcGkiOnRydWUsIlYiOiIwLjAuMDAwMCIsIlAiOiJXaW4zMiIsIkFOIjoiTWFpbCIsIldUIjoyfQ%3D%3D%7C0%7C%7C%7C&amp;sdata=3jKDKLtnN1BudjgXo75qwd2KoxUpxt4QsTyywzYGU3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3CR Projects</dc:creator>
  <cp:keywords/>
  <dc:description/>
  <cp:lastModifiedBy>3CR Projects</cp:lastModifiedBy>
  <cp:revision>1</cp:revision>
  <dcterms:created xsi:type="dcterms:W3CDTF">2024-12-02T01:22:00Z</dcterms:created>
  <dcterms:modified xsi:type="dcterms:W3CDTF">2024-12-02T01:23:00Z</dcterms:modified>
</cp:coreProperties>
</file>